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CC" w:rsidRDefault="00395326">
      <w:r>
        <w:t>Αγαπητοί γονείς,</w:t>
      </w:r>
    </w:p>
    <w:p w:rsidR="00395326" w:rsidRDefault="005D4399" w:rsidP="00602422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2723515</wp:posOffset>
            </wp:positionH>
            <wp:positionV relativeFrom="margin">
              <wp:posOffset>523875</wp:posOffset>
            </wp:positionV>
            <wp:extent cx="3332480" cy="3371850"/>
            <wp:effectExtent l="0" t="0" r="1270" b="0"/>
            <wp:wrapSquare wrapText="bothSides"/>
            <wp:docPr id="1" name="Εικόνα 1" descr="Kids Reading Group Of Friends Stock Illustration - Download Image Now -  Child, Reading,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Reading Group Of Friends Stock Illustration - Download Image Now -  Child, Reading, 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248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326">
        <w:t>Με μεγάλη χαρά σάς ανακοινώνουμε ότι</w:t>
      </w:r>
      <w:r w:rsidR="00625606">
        <w:t xml:space="preserve"> η σχολική μας βιβλιοθήκη αρχίζει</w:t>
      </w:r>
      <w:r w:rsidR="009668D8" w:rsidRPr="009668D8">
        <w:t xml:space="preserve"> </w:t>
      </w:r>
      <w:r w:rsidR="00625606">
        <w:t xml:space="preserve">τη λειτουργία της την πρώτη εβδομάδα του </w:t>
      </w:r>
      <w:r>
        <w:t>Νοεμβρίου</w:t>
      </w:r>
      <w:r w:rsidR="00395326">
        <w:t>.</w:t>
      </w:r>
    </w:p>
    <w:p w:rsidR="009345C9" w:rsidRDefault="00395326" w:rsidP="00625606">
      <w:pPr>
        <w:spacing w:after="0"/>
        <w:jc w:val="both"/>
      </w:pPr>
      <w:r>
        <w:t xml:space="preserve">Όλα τα παιδιά των σχολείων μας μπορούν να δανείζονται ένα βιβλίο κάθε εβδομάδα για </w:t>
      </w:r>
      <w:r w:rsidR="00625606">
        <w:t xml:space="preserve">διάστημα </w:t>
      </w:r>
      <w:r>
        <w:t xml:space="preserve">έως δύο εβδομάδες.  </w:t>
      </w:r>
      <w:r w:rsidR="00625606">
        <w:t>Π</w:t>
      </w:r>
      <w:r>
        <w:t>ροκειμένου να δανειστούν ένα καινούριο</w:t>
      </w:r>
      <w:r w:rsidR="009668D8" w:rsidRPr="009668D8">
        <w:t xml:space="preserve"> </w:t>
      </w:r>
      <w:r w:rsidR="00625606">
        <w:t>πρέπει να επιστρέφουν το βιβλίο που έχουν δανειστεί</w:t>
      </w:r>
      <w:r>
        <w:t>.  Την τελευταία εβδομάδα του Μαΐου θα πρέπει να επιστρέψουν το τελευταίο βιβλίο που έχουν δανειστεί.</w:t>
      </w:r>
    </w:p>
    <w:p w:rsidR="00395326" w:rsidRDefault="00395326" w:rsidP="00625606">
      <w:pPr>
        <w:spacing w:after="0"/>
        <w:jc w:val="both"/>
      </w:pPr>
      <w:r>
        <w:t>Το βιβλίο που θα διαλέξουν μπορούν να το διαβάσουν μόνοι/ες τους ή μαζί σας.  Σημασία έχει να έρθουν σε επαφή με την έντυπη μορφή και να βρουν ένα είδος που θα προτιμούν. Αυτό είναι μ</w:t>
      </w:r>
      <w:r w:rsidR="00797C8D">
        <w:t xml:space="preserve">ια προσωπική διαδικασία που </w:t>
      </w:r>
      <w:r>
        <w:t>παίρνει χρόνο</w:t>
      </w:r>
      <w:r w:rsidR="008650C9">
        <w:t xml:space="preserve"> και η σχολική βιβλιοθήκη είναι δίπλα στα παιδιά σε αυτή την υπέροχη αναζήτηση</w:t>
      </w:r>
      <w:r>
        <w:t>.</w:t>
      </w:r>
    </w:p>
    <w:p w:rsidR="007C3ACA" w:rsidRPr="007C3ACA" w:rsidRDefault="00395326" w:rsidP="00625606">
      <w:pPr>
        <w:spacing w:after="0"/>
        <w:jc w:val="both"/>
      </w:pPr>
      <w:r>
        <w:t>Στην περίπτωση που το δανεισμένο βιβλίο σκιστεί, βραχεί, χαθεί ή καταστραφεί, είστε ευπρόσδεκτοι να το αντικαταστήσετε</w:t>
      </w:r>
      <w:r w:rsidR="00602422" w:rsidRPr="00602422">
        <w:t>,</w:t>
      </w:r>
      <w:r>
        <w:t xml:space="preserve"> εάν υπάρχει διαθέσιμο</w:t>
      </w:r>
      <w:r w:rsidR="009668D8" w:rsidRPr="009668D8">
        <w:t xml:space="preserve"> </w:t>
      </w:r>
      <w:r w:rsidR="00602422">
        <w:t>στο εμπόριο</w:t>
      </w:r>
      <w:r w:rsidR="00625606">
        <w:t xml:space="preserve">. </w:t>
      </w:r>
      <w:r>
        <w:t>Αν είναι ένα βιβλίο που δεν κυκλοφορεί πια, μπορούμε να σας προτείνουμε να το αντικαταστήσετε με ένα άλλο</w:t>
      </w:r>
      <w:r w:rsidR="00625606">
        <w:t xml:space="preserve"> που θα εμπλουτίσει</w:t>
      </w:r>
      <w:r w:rsidR="00602422">
        <w:t xml:space="preserve"> τη συλλογή μας</w:t>
      </w:r>
      <w:r w:rsidR="00625606">
        <w:t xml:space="preserve">. </w:t>
      </w:r>
      <w:r>
        <w:t>Εάν συμβεί κάτι τέτοι</w:t>
      </w:r>
      <w:r w:rsidR="005D4399">
        <w:t xml:space="preserve">ο, μπορείτε να </w:t>
      </w:r>
      <w:r w:rsidR="00625606">
        <w:t xml:space="preserve">με </w:t>
      </w:r>
      <w:r w:rsidR="005D4399">
        <w:t>ενημερώνετε σχετικά</w:t>
      </w:r>
      <w:r w:rsidR="00625606">
        <w:t xml:space="preserve"> στη διεύθυνση </w:t>
      </w:r>
      <w:hyperlink r:id="rId6" w:history="1">
        <w:r w:rsidR="00625606" w:rsidRPr="00B96EC5">
          <w:rPr>
            <w:rStyle w:val="Hyperlink"/>
            <w:lang w:val="en-US"/>
          </w:rPr>
          <w:t>anakostopoulou</w:t>
        </w:r>
        <w:r w:rsidR="00625606" w:rsidRPr="00B96EC5">
          <w:rPr>
            <w:rStyle w:val="Hyperlink"/>
          </w:rPr>
          <w:t>@</w:t>
        </w:r>
        <w:r w:rsidR="00625606" w:rsidRPr="00B96EC5">
          <w:rPr>
            <w:rStyle w:val="Hyperlink"/>
            <w:lang w:val="en-US"/>
          </w:rPr>
          <w:t>gmail</w:t>
        </w:r>
        <w:r w:rsidR="00625606" w:rsidRPr="00B96EC5">
          <w:rPr>
            <w:rStyle w:val="Hyperlink"/>
          </w:rPr>
          <w:t>.</w:t>
        </w:r>
        <w:r w:rsidR="00625606" w:rsidRPr="00B96EC5">
          <w:rPr>
            <w:rStyle w:val="Hyperlink"/>
            <w:lang w:val="en-US"/>
          </w:rPr>
          <w:t>com</w:t>
        </w:r>
      </w:hyperlink>
      <w:r w:rsidRPr="00395326">
        <w:t xml:space="preserve">.  </w:t>
      </w:r>
      <w:r w:rsidR="008650C9">
        <w:t>Αναφέρετε ποιο βιβλίο είχε δανειστεί το παιδί σας,</w:t>
      </w:r>
      <w:r w:rsidR="007C3ACA">
        <w:t xml:space="preserve"> την τάξη και το τμήμα του/της.</w:t>
      </w:r>
    </w:p>
    <w:p w:rsidR="008650C9" w:rsidRDefault="008650C9" w:rsidP="00625606">
      <w:pPr>
        <w:spacing w:after="0"/>
        <w:jc w:val="both"/>
      </w:pPr>
      <w:r>
        <w:t xml:space="preserve">Σας καλωσορίζουμε αυτή τη νέα </w:t>
      </w:r>
      <w:r w:rsidR="00625606">
        <w:t xml:space="preserve">σχολική </w:t>
      </w:r>
      <w:r>
        <w:t>χρονιά στις δράσεις της βιβλιοθήκης και θα σας ενημερώνουμε για εκείνες στις οποί</w:t>
      </w:r>
      <w:r w:rsidR="00797C8D">
        <w:t>ες θα μπορείτε να συμμετέχετε, με τα δέκα δικαιώματα του μικρού αναγνώστη από το βιβλίο του ΦιλίπΜπρασέρ «</w:t>
      </w:r>
      <w:r w:rsidR="00797C8D" w:rsidRPr="00797C8D">
        <w:t>1001 δραστηριότητες για να αγαπήσω το βιβλίο», εκδόσεις ΜΕΤΑΙΧΜΙΟ</w:t>
      </w:r>
      <w:r w:rsidR="00797C8D">
        <w:t>: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μη διαβάζεις!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ξεφυλλίζεις απλώς ένα βιβλίο!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αφήνεις στη μέση ένα βιβλίο!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διαβάζεις όσες φορές θέλεις το ίδιο βιβλίο!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διαβάζεις βιβλία των οποίων σου αρέσει η εικονογράφηση!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νιώθεις ο ήρωας του βιβλίου!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διαβάζεις οπουδήποτε!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ψάχνεις πληροφορίες στα βιβλία που διαβάζεις!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διαβάζεις δυνατά χωρίς να ενοχλείς!</w:t>
      </w:r>
    </w:p>
    <w:p w:rsidR="00797C8D" w:rsidRPr="00797C8D" w:rsidRDefault="00797C8D" w:rsidP="00797C8D">
      <w:pPr>
        <w:pStyle w:val="ListParagraph"/>
        <w:numPr>
          <w:ilvl w:val="0"/>
          <w:numId w:val="2"/>
        </w:numPr>
        <w:jc w:val="both"/>
      </w:pPr>
      <w:r w:rsidRPr="00797C8D">
        <w:t>Το δικαίωμα να απαιτείς ησυχία όταν διαβάζεις!</w:t>
      </w:r>
    </w:p>
    <w:p w:rsidR="00797C8D" w:rsidRDefault="004216F7" w:rsidP="00625606">
      <w:pPr>
        <w:spacing w:after="0"/>
        <w:jc w:val="both"/>
      </w:pPr>
      <w:r>
        <w:t>Καλή αναγνωστική μας χρονιά!</w:t>
      </w:r>
    </w:p>
    <w:p w:rsidR="00395326" w:rsidRDefault="004216F7" w:rsidP="00625606">
      <w:pPr>
        <w:spacing w:after="0"/>
        <w:jc w:val="both"/>
      </w:pPr>
      <w:r>
        <w:t>Παραμένω στη διάθεσή σας.</w:t>
      </w:r>
    </w:p>
    <w:p w:rsidR="004216F7" w:rsidRDefault="004216F7" w:rsidP="008650C9">
      <w:pPr>
        <w:jc w:val="both"/>
      </w:pPr>
      <w:r>
        <w:t>Με εκτίμηση,</w:t>
      </w:r>
    </w:p>
    <w:p w:rsidR="004216F7" w:rsidRDefault="004216F7" w:rsidP="008650C9">
      <w:pPr>
        <w:jc w:val="both"/>
      </w:pPr>
      <w:r>
        <w:t>Νατάσα Κωστοπούλου</w:t>
      </w:r>
      <w:bookmarkStart w:id="0" w:name="_GoBack"/>
      <w:bookmarkEnd w:id="0"/>
    </w:p>
    <w:p w:rsidR="004216F7" w:rsidRDefault="004216F7" w:rsidP="008650C9">
      <w:pPr>
        <w:jc w:val="both"/>
      </w:pPr>
      <w:r>
        <w:t>Υπεύθυνη Σχολικής Βιβλιοθήκης</w:t>
      </w:r>
    </w:p>
    <w:sectPr w:rsidR="004216F7" w:rsidSect="004C6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77CC"/>
    <w:multiLevelType w:val="multilevel"/>
    <w:tmpl w:val="542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651D9"/>
    <w:multiLevelType w:val="hybridMultilevel"/>
    <w:tmpl w:val="8286D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326"/>
    <w:rsid w:val="00075A5C"/>
    <w:rsid w:val="00395326"/>
    <w:rsid w:val="003D29DD"/>
    <w:rsid w:val="004216F7"/>
    <w:rsid w:val="004C6560"/>
    <w:rsid w:val="004D3012"/>
    <w:rsid w:val="005D4399"/>
    <w:rsid w:val="00602422"/>
    <w:rsid w:val="00625606"/>
    <w:rsid w:val="00797C8D"/>
    <w:rsid w:val="007C3ACA"/>
    <w:rsid w:val="00806001"/>
    <w:rsid w:val="008650C9"/>
    <w:rsid w:val="008B6ACC"/>
    <w:rsid w:val="009345C9"/>
    <w:rsid w:val="009668D8"/>
    <w:rsid w:val="00A7297C"/>
    <w:rsid w:val="00F2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C8D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5D43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9345C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kostopoul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Κωστοπούλου</dc:creator>
  <cp:lastModifiedBy>Th Na</cp:lastModifiedBy>
  <cp:revision>3</cp:revision>
  <dcterms:created xsi:type="dcterms:W3CDTF">2023-11-06T12:13:00Z</dcterms:created>
  <dcterms:modified xsi:type="dcterms:W3CDTF">2023-11-06T17:45:00Z</dcterms:modified>
</cp:coreProperties>
</file>